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6312A">
      <w:pPr>
        <w:pStyle w:val="2"/>
        <w:bidi w:val="0"/>
        <w:jc w:val="center"/>
        <w:rPr>
          <w:rFonts w:hint="default"/>
        </w:rPr>
      </w:pPr>
      <w:r>
        <w:rPr>
          <w:rFonts w:hint="default"/>
        </w:rPr>
        <w:t>2025年4月高等教育自学考试命题考试</w:t>
      </w:r>
    </w:p>
    <w:p w14:paraId="790B262A">
      <w:pPr>
        <w:pStyle w:val="2"/>
        <w:bidi w:val="0"/>
        <w:jc w:val="center"/>
        <w:rPr>
          <w:rFonts w:hint="default"/>
        </w:rPr>
      </w:pPr>
      <w:bookmarkStart w:id="0" w:name="_GoBack"/>
      <w:r>
        <w:rPr>
          <w:rFonts w:hint="default"/>
        </w:rPr>
        <w:t>《00540外国文学史</w:t>
      </w:r>
      <w:bookmarkEnd w:id="0"/>
      <w:r>
        <w:rPr>
          <w:rFonts w:hint="default"/>
        </w:rPr>
        <w:t>》部分真题和答案</w:t>
      </w:r>
    </w:p>
    <w:p w14:paraId="6BD329C5">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p>
    <w:p w14:paraId="6D95E16F">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right"/>
        <w:textAlignment w:val="baseline"/>
        <w:rPr>
          <w:rStyle w:val="10"/>
          <w:rFonts w:hint="eastAsia" w:ascii="Consolas" w:hAnsi="Consolas" w:cs="Consolas"/>
          <w:b/>
          <w:bCs/>
          <w:i w:val="0"/>
          <w:iCs w:val="0"/>
          <w:caps w:val="0"/>
          <w:color w:val="383A42"/>
          <w:spacing w:val="8"/>
          <w:sz w:val="21"/>
          <w:szCs w:val="21"/>
          <w:vertAlign w:val="baseline"/>
          <w:lang w:val="en-US" w:eastAsia="zh-CN"/>
        </w:rPr>
      </w:pPr>
      <w:r>
        <w:rPr>
          <w:rStyle w:val="10"/>
          <w:rFonts w:hint="eastAsia" w:ascii="Consolas" w:hAnsi="Consolas" w:cs="Consolas"/>
          <w:b/>
          <w:bCs/>
          <w:i w:val="0"/>
          <w:iCs w:val="0"/>
          <w:caps w:val="0"/>
          <w:color w:val="383A42"/>
          <w:spacing w:val="8"/>
          <w:sz w:val="21"/>
          <w:szCs w:val="21"/>
          <w:vertAlign w:val="baseline"/>
          <w:lang w:val="en-US" w:eastAsia="zh-CN"/>
        </w:rPr>
        <w:t>学生回忆版本</w:t>
      </w:r>
    </w:p>
    <w:p w14:paraId="0341A619">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eastAsia" w:ascii="Consolas" w:hAnsi="Consolas" w:eastAsia="宋体" w:cs="Consolas"/>
          <w:i w:val="0"/>
          <w:iCs w:val="0"/>
          <w:caps w:val="0"/>
          <w:color w:val="383A42"/>
          <w:spacing w:val="8"/>
          <w:sz w:val="21"/>
          <w:szCs w:val="21"/>
          <w:vertAlign w:val="baseline"/>
          <w:lang w:val="en-US" w:eastAsia="zh-CN"/>
        </w:rPr>
      </w:pPr>
    </w:p>
    <w:p w14:paraId="191C5AF0">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eastAsia" w:ascii="Consolas" w:hAnsi="Consolas" w:eastAsia="宋体" w:cs="Consolas"/>
          <w:i w:val="0"/>
          <w:iCs w:val="0"/>
          <w:caps w:val="0"/>
          <w:color w:val="383A42"/>
          <w:spacing w:val="8"/>
          <w:sz w:val="21"/>
          <w:szCs w:val="21"/>
          <w:vertAlign w:val="baseline"/>
          <w:lang w:val="en-US" w:eastAsia="zh-CN"/>
        </w:rPr>
      </w:pPr>
    </w:p>
    <w:p w14:paraId="5001EF41">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eastAsia" w:ascii="Consolas" w:hAnsi="Consolas" w:eastAsia="宋体" w:cs="Consolas"/>
          <w:i w:val="0"/>
          <w:iCs w:val="0"/>
          <w:caps w:val="0"/>
          <w:color w:val="383A42"/>
          <w:spacing w:val="8"/>
          <w:sz w:val="21"/>
          <w:szCs w:val="21"/>
          <w:vertAlign w:val="baseline"/>
          <w:lang w:val="en-US" w:eastAsia="zh-CN"/>
        </w:rPr>
      </w:pPr>
    </w:p>
    <w:p w14:paraId="318B92F4">
      <w:pPr>
        <w:pStyle w:val="6"/>
        <w:bidi w:val="0"/>
        <w:rPr>
          <w:rFonts w:hint="default"/>
        </w:rPr>
      </w:pPr>
      <w:r>
        <w:rPr>
          <w:rFonts w:hint="default"/>
        </w:rPr>
        <w:t>三、名词解释题（每题4分，共24分）</w:t>
      </w:r>
    </w:p>
    <w:p w14:paraId="231BE851">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p>
    <w:p w14:paraId="3F14E20A">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33.</w:t>
      </w:r>
      <w:r>
        <w:rPr>
          <w:rStyle w:val="10"/>
          <w:rFonts w:hint="default" w:ascii="Consolas" w:hAnsi="Consolas" w:eastAsia="Consolas" w:cs="Consolas"/>
          <w:b/>
          <w:bCs/>
          <w:i w:val="0"/>
          <w:iCs w:val="0"/>
          <w:caps w:val="0"/>
          <w:color w:val="383A42"/>
          <w:spacing w:val="8"/>
          <w:sz w:val="21"/>
          <w:szCs w:val="21"/>
          <w:vertAlign w:val="baseline"/>
        </w:rPr>
        <w:t>【题干】</w:t>
      </w:r>
      <w:r>
        <w:rPr>
          <w:rStyle w:val="10"/>
          <w:rFonts w:hint="default" w:ascii="Consolas" w:hAnsi="Consolas" w:eastAsia="Consolas" w:cs="Consolas"/>
          <w:i w:val="0"/>
          <w:iCs w:val="0"/>
          <w:caps w:val="0"/>
          <w:color w:val="383A42"/>
          <w:spacing w:val="8"/>
          <w:sz w:val="21"/>
          <w:szCs w:val="21"/>
          <w:vertAlign w:val="baseline"/>
        </w:rPr>
        <w:t>荷马史诗</w:t>
      </w:r>
    </w:p>
    <w:p w14:paraId="7717200E">
      <w:pPr>
        <w:rPr>
          <w:rFonts w:hint="eastAsia"/>
          <w:b/>
          <w:bCs/>
          <w:lang w:eastAsia="zh-CN"/>
        </w:rPr>
      </w:pPr>
      <w:r>
        <w:rPr>
          <w:rFonts w:hint="eastAsia"/>
          <w:b/>
          <w:bCs/>
          <w:lang w:eastAsia="zh-CN"/>
        </w:rPr>
        <w:t>答案解析：</w:t>
      </w:r>
    </w:p>
    <w:p w14:paraId="748FC8CA">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包括《伊利昂纪》(《伊利亚特》)和《奥德修纪》(《奥德赛》)，是古希腊最早的两部史诗，相传由诗人荷马所作，以特洛伊战争为背景。</w:t>
      </w:r>
    </w:p>
    <w:p w14:paraId="27BF6931">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p>
    <w:p w14:paraId="544F60C6">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34.</w:t>
      </w:r>
      <w:r>
        <w:rPr>
          <w:rStyle w:val="10"/>
          <w:rFonts w:hint="default" w:ascii="Consolas" w:hAnsi="Consolas" w:eastAsia="Consolas" w:cs="Consolas"/>
          <w:b/>
          <w:bCs/>
          <w:i w:val="0"/>
          <w:iCs w:val="0"/>
          <w:caps w:val="0"/>
          <w:color w:val="383A42"/>
          <w:spacing w:val="8"/>
          <w:sz w:val="21"/>
          <w:szCs w:val="21"/>
          <w:vertAlign w:val="baseline"/>
        </w:rPr>
        <w:t>【题干】</w:t>
      </w:r>
      <w:r>
        <w:rPr>
          <w:rStyle w:val="10"/>
          <w:rFonts w:hint="default" w:ascii="Consolas" w:hAnsi="Consolas" w:eastAsia="Consolas" w:cs="Consolas"/>
          <w:i w:val="0"/>
          <w:iCs w:val="0"/>
          <w:caps w:val="0"/>
          <w:color w:val="383A42"/>
          <w:spacing w:val="8"/>
          <w:sz w:val="21"/>
          <w:szCs w:val="21"/>
          <w:vertAlign w:val="baseline"/>
        </w:rPr>
        <w:t>浪漫主义</w:t>
      </w:r>
    </w:p>
    <w:p w14:paraId="4F8C9B5F">
      <w:pPr>
        <w:rPr>
          <w:rFonts w:hint="eastAsia"/>
          <w:b/>
          <w:bCs/>
          <w:lang w:eastAsia="zh-CN"/>
        </w:rPr>
      </w:pPr>
      <w:r>
        <w:rPr>
          <w:rFonts w:hint="eastAsia"/>
          <w:b/>
          <w:bCs/>
          <w:lang w:eastAsia="zh-CN"/>
        </w:rPr>
        <w:t>答案解析：</w:t>
      </w:r>
    </w:p>
    <w:p w14:paraId="499A7E92">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浪漫主义文学思潮最早出现在德国，后在英、法、俄、美等国流行，余波所及20世纪世界文学范畴。浪漫主义以表现自我、抒发主观情感为主要特征。</w:t>
      </w:r>
    </w:p>
    <w:p w14:paraId="55DBB9E1">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p>
    <w:p w14:paraId="7A9513AA">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35.</w:t>
      </w:r>
      <w:r>
        <w:rPr>
          <w:rStyle w:val="10"/>
          <w:rFonts w:hint="default" w:ascii="Consolas" w:hAnsi="Consolas" w:eastAsia="Consolas" w:cs="Consolas"/>
          <w:b/>
          <w:bCs/>
          <w:i w:val="0"/>
          <w:iCs w:val="0"/>
          <w:caps w:val="0"/>
          <w:color w:val="383A42"/>
          <w:spacing w:val="8"/>
          <w:sz w:val="21"/>
          <w:szCs w:val="21"/>
          <w:vertAlign w:val="baseline"/>
        </w:rPr>
        <w:t>【题干】</w:t>
      </w:r>
      <w:r>
        <w:rPr>
          <w:rStyle w:val="10"/>
          <w:rFonts w:hint="default" w:ascii="Consolas" w:hAnsi="Consolas" w:eastAsia="Consolas" w:cs="Consolas"/>
          <w:i w:val="0"/>
          <w:iCs w:val="0"/>
          <w:caps w:val="0"/>
          <w:color w:val="383A42"/>
          <w:spacing w:val="8"/>
          <w:sz w:val="21"/>
          <w:szCs w:val="21"/>
          <w:vertAlign w:val="baseline"/>
        </w:rPr>
        <w:t>多余人形象</w:t>
      </w:r>
    </w:p>
    <w:p w14:paraId="09EA5988">
      <w:pPr>
        <w:rPr>
          <w:rFonts w:hint="eastAsia"/>
          <w:b/>
          <w:bCs/>
          <w:lang w:eastAsia="zh-CN"/>
        </w:rPr>
      </w:pPr>
      <w:r>
        <w:rPr>
          <w:rFonts w:hint="eastAsia"/>
          <w:b/>
          <w:bCs/>
          <w:lang w:eastAsia="zh-CN"/>
        </w:rPr>
        <w:t>答案解析：</w:t>
      </w:r>
    </w:p>
    <w:p w14:paraId="637EF416">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19世纪俄国文学中贵族知识分子的一种典型。接受启蒙思想的影响，厌倦上流社会生活，但缺乏行动的能力和勇气。代表人物有罗亭、奥涅金、毕巧林、奥勃洛摩夫。</w:t>
      </w:r>
    </w:p>
    <w:p w14:paraId="5B03DE95">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p>
    <w:p w14:paraId="7C80E0E0">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36.</w:t>
      </w:r>
      <w:r>
        <w:rPr>
          <w:rStyle w:val="10"/>
          <w:rFonts w:hint="default" w:ascii="Consolas" w:hAnsi="Consolas" w:eastAsia="Consolas" w:cs="Consolas"/>
          <w:b/>
          <w:bCs/>
          <w:i w:val="0"/>
          <w:iCs w:val="0"/>
          <w:caps w:val="0"/>
          <w:color w:val="383A42"/>
          <w:spacing w:val="8"/>
          <w:sz w:val="21"/>
          <w:szCs w:val="21"/>
          <w:vertAlign w:val="baseline"/>
        </w:rPr>
        <w:t>【题干】</w:t>
      </w:r>
      <w:r>
        <w:rPr>
          <w:rStyle w:val="10"/>
          <w:rFonts w:hint="default" w:ascii="Consolas" w:hAnsi="Consolas" w:eastAsia="Consolas" w:cs="Consolas"/>
          <w:i w:val="0"/>
          <w:iCs w:val="0"/>
          <w:caps w:val="0"/>
          <w:color w:val="383A42"/>
          <w:spacing w:val="8"/>
          <w:sz w:val="21"/>
          <w:szCs w:val="21"/>
          <w:vertAlign w:val="baseline"/>
        </w:rPr>
        <w:t>《老人与海》</w:t>
      </w:r>
    </w:p>
    <w:p w14:paraId="122A64A8">
      <w:pPr>
        <w:rPr>
          <w:rFonts w:hint="eastAsia"/>
          <w:b/>
          <w:bCs/>
          <w:lang w:eastAsia="zh-CN"/>
        </w:rPr>
      </w:pPr>
      <w:r>
        <w:rPr>
          <w:rFonts w:hint="eastAsia"/>
          <w:b/>
          <w:bCs/>
          <w:lang w:eastAsia="zh-CN"/>
        </w:rPr>
        <w:t>答案解析：</w:t>
      </w:r>
    </w:p>
    <w:p w14:paraId="04BAE443">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美国作家海明威的代表作。从故事情节来看，作品的内容非常简单，主要人物是一个老人(圣地亚哥)和一个男孩(马诺林)，但小说却用短短的篇幅讲述了老人出海打鱼的不平凡经历，意味隽永。</w:t>
      </w:r>
    </w:p>
    <w:p w14:paraId="20E8F0DD">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p>
    <w:p w14:paraId="3EBEB1AC">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37.</w:t>
      </w:r>
      <w:r>
        <w:rPr>
          <w:rStyle w:val="10"/>
          <w:rFonts w:hint="default" w:ascii="Consolas" w:hAnsi="Consolas" w:eastAsia="Consolas" w:cs="Consolas"/>
          <w:b/>
          <w:bCs/>
          <w:i w:val="0"/>
          <w:iCs w:val="0"/>
          <w:caps w:val="0"/>
          <w:color w:val="383A42"/>
          <w:spacing w:val="8"/>
          <w:sz w:val="21"/>
          <w:szCs w:val="21"/>
          <w:vertAlign w:val="baseline"/>
        </w:rPr>
        <w:t>【题干】</w:t>
      </w:r>
      <w:r>
        <w:rPr>
          <w:rStyle w:val="10"/>
          <w:rFonts w:hint="default" w:ascii="Consolas" w:hAnsi="Consolas" w:eastAsia="Consolas" w:cs="Consolas"/>
          <w:i w:val="0"/>
          <w:iCs w:val="0"/>
          <w:caps w:val="0"/>
          <w:color w:val="383A42"/>
          <w:spacing w:val="8"/>
          <w:sz w:val="21"/>
          <w:szCs w:val="21"/>
          <w:vertAlign w:val="baseline"/>
        </w:rPr>
        <w:t>夏目漱石</w:t>
      </w:r>
    </w:p>
    <w:p w14:paraId="0362E91C">
      <w:pPr>
        <w:rPr>
          <w:rFonts w:hint="eastAsia"/>
          <w:b/>
          <w:bCs/>
          <w:lang w:eastAsia="zh-CN"/>
        </w:rPr>
      </w:pPr>
      <w:r>
        <w:rPr>
          <w:rFonts w:hint="eastAsia"/>
          <w:b/>
          <w:bCs/>
          <w:lang w:eastAsia="zh-CN"/>
        </w:rPr>
        <w:t>答案解析：</w:t>
      </w:r>
    </w:p>
    <w:p w14:paraId="6155E3E7">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日本近代文学史上的代表作家。以描写知识分子爱情为主的长篇小说《三四郎》《从此以后》《门》，合称“三部曲”。后三部曲《过了春分时节》《行人》和《心》。代表作长篇讽刺小说《我是猫》。</w:t>
      </w:r>
    </w:p>
    <w:p w14:paraId="7CAF9D47">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p>
    <w:p w14:paraId="518AC1F7">
      <w:pPr>
        <w:pStyle w:val="6"/>
        <w:bidi w:val="0"/>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四、简答题（每题6分，共18分）</w:t>
      </w:r>
    </w:p>
    <w:p w14:paraId="338FC355">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p>
    <w:p w14:paraId="5C99543E">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38.</w:t>
      </w:r>
      <w:r>
        <w:rPr>
          <w:rStyle w:val="10"/>
          <w:rFonts w:hint="default" w:ascii="Consolas" w:hAnsi="Consolas" w:eastAsia="Consolas" w:cs="Consolas"/>
          <w:b/>
          <w:bCs/>
          <w:i w:val="0"/>
          <w:iCs w:val="0"/>
          <w:caps w:val="0"/>
          <w:color w:val="383A42"/>
          <w:spacing w:val="8"/>
          <w:sz w:val="21"/>
          <w:szCs w:val="21"/>
          <w:vertAlign w:val="baseline"/>
        </w:rPr>
        <w:t>【题干】</w:t>
      </w:r>
      <w:r>
        <w:rPr>
          <w:rStyle w:val="10"/>
          <w:rFonts w:hint="default" w:ascii="Consolas" w:hAnsi="Consolas" w:eastAsia="Consolas" w:cs="Consolas"/>
          <w:i w:val="0"/>
          <w:iCs w:val="0"/>
          <w:caps w:val="0"/>
          <w:color w:val="383A42"/>
          <w:spacing w:val="8"/>
          <w:sz w:val="21"/>
          <w:szCs w:val="21"/>
          <w:vertAlign w:val="baseline"/>
        </w:rPr>
        <w:t>简述“三一律”的主要内容</w:t>
      </w:r>
    </w:p>
    <w:p w14:paraId="1192A12B">
      <w:pPr>
        <w:rPr>
          <w:rFonts w:hint="eastAsia"/>
          <w:b/>
          <w:bCs/>
          <w:lang w:eastAsia="zh-CN"/>
        </w:rPr>
      </w:pPr>
      <w:r>
        <w:rPr>
          <w:rFonts w:hint="eastAsia"/>
          <w:b/>
          <w:bCs/>
          <w:lang w:eastAsia="zh-CN"/>
        </w:rPr>
        <w:t>答案解析：</w:t>
      </w:r>
    </w:p>
    <w:p w14:paraId="5D45A5CB">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在古典主义戏剧的创作规则中，影响最大的是“三一律”。“三一律”要求一部剧本只能有一个情节线索，剧情只能发生在同一地点，时间不准超过一昼夜，即24小时。</w:t>
      </w:r>
    </w:p>
    <w:p w14:paraId="1BD04957">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p>
    <w:p w14:paraId="4F1E76B6">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39.</w:t>
      </w:r>
      <w:r>
        <w:rPr>
          <w:rStyle w:val="10"/>
          <w:rFonts w:hint="default" w:ascii="Consolas" w:hAnsi="Consolas" w:eastAsia="Consolas" w:cs="Consolas"/>
          <w:b/>
          <w:bCs/>
          <w:i w:val="0"/>
          <w:iCs w:val="0"/>
          <w:caps w:val="0"/>
          <w:color w:val="383A42"/>
          <w:spacing w:val="8"/>
          <w:sz w:val="21"/>
          <w:szCs w:val="21"/>
          <w:vertAlign w:val="baseline"/>
        </w:rPr>
        <w:t>【题干】</w:t>
      </w:r>
      <w:r>
        <w:rPr>
          <w:rStyle w:val="10"/>
          <w:rFonts w:hint="default" w:ascii="Consolas" w:hAnsi="Consolas" w:eastAsia="Consolas" w:cs="Consolas"/>
          <w:i w:val="0"/>
          <w:iCs w:val="0"/>
          <w:caps w:val="0"/>
          <w:color w:val="383A42"/>
          <w:spacing w:val="8"/>
          <w:sz w:val="21"/>
          <w:szCs w:val="21"/>
          <w:vertAlign w:val="baseline"/>
        </w:rPr>
        <w:t>简述《哈克贝利·费恩历险记》的主题</w:t>
      </w:r>
    </w:p>
    <w:p w14:paraId="70CFCBF3">
      <w:pPr>
        <w:rPr>
          <w:rFonts w:hint="eastAsia"/>
          <w:b/>
          <w:bCs/>
          <w:lang w:eastAsia="zh-CN"/>
        </w:rPr>
      </w:pPr>
      <w:r>
        <w:rPr>
          <w:rFonts w:hint="eastAsia"/>
          <w:b/>
          <w:bCs/>
          <w:lang w:eastAsia="zh-CN"/>
        </w:rPr>
        <w:t>答案解析：</w:t>
      </w:r>
    </w:p>
    <w:p w14:paraId="243C5F64">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(1) 小说表达了强烈的追求自由的思想。</w:t>
      </w:r>
    </w:p>
    <w:p w14:paraId="2313FD35">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(2) 作品反映了作者反对种族歧视的民主立场。</w:t>
      </w:r>
    </w:p>
    <w:p w14:paraId="55FAFCBD">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(3) 作品也反映了当时美国的一些社会现实。</w:t>
      </w:r>
    </w:p>
    <w:p w14:paraId="762FD3D7">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p>
    <w:p w14:paraId="1F6B492F">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40.</w:t>
      </w:r>
      <w:r>
        <w:rPr>
          <w:rStyle w:val="10"/>
          <w:rFonts w:hint="default" w:ascii="Consolas" w:hAnsi="Consolas" w:eastAsia="Consolas" w:cs="Consolas"/>
          <w:b/>
          <w:bCs/>
          <w:i w:val="0"/>
          <w:iCs w:val="0"/>
          <w:caps w:val="0"/>
          <w:color w:val="383A42"/>
          <w:spacing w:val="8"/>
          <w:sz w:val="21"/>
          <w:szCs w:val="21"/>
          <w:vertAlign w:val="baseline"/>
        </w:rPr>
        <w:t>【题干】</w:t>
      </w:r>
      <w:r>
        <w:rPr>
          <w:rStyle w:val="10"/>
          <w:rFonts w:hint="default" w:ascii="Consolas" w:hAnsi="Consolas" w:eastAsia="Consolas" w:cs="Consolas"/>
          <w:i w:val="0"/>
          <w:iCs w:val="0"/>
          <w:caps w:val="0"/>
          <w:color w:val="383A42"/>
          <w:spacing w:val="8"/>
          <w:sz w:val="21"/>
          <w:szCs w:val="21"/>
          <w:vertAlign w:val="baseline"/>
        </w:rPr>
        <w:t>简述东方近代文学的基本特征</w:t>
      </w:r>
    </w:p>
    <w:p w14:paraId="42C38BD4">
      <w:pPr>
        <w:rPr>
          <w:rFonts w:hint="eastAsia"/>
          <w:b/>
          <w:bCs/>
          <w:lang w:eastAsia="zh-CN"/>
        </w:rPr>
      </w:pPr>
      <w:r>
        <w:rPr>
          <w:rFonts w:hint="eastAsia"/>
          <w:b/>
          <w:bCs/>
          <w:lang w:eastAsia="zh-CN"/>
        </w:rPr>
        <w:t>答案解析：</w:t>
      </w:r>
    </w:p>
    <w:p w14:paraId="74C7F7F1">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(1) 具有鲜明的政治倾向性。一些国家文学社团林立、流派众多。</w:t>
      </w:r>
    </w:p>
    <w:p w14:paraId="58266C9B">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(2) 在发展过程中受西方各种思潮的影响很大，变幻不定。</w:t>
      </w:r>
    </w:p>
    <w:p w14:paraId="29F8293D">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(3) 作家数量剧增，作品数量很多，影响扩大，成果显著。</w:t>
      </w:r>
    </w:p>
    <w:p w14:paraId="7083BD0C">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(4) 近代东方文学在亚洲各民族文学发展史上具有重大的承前启后的意义。</w:t>
      </w:r>
    </w:p>
    <w:p w14:paraId="0B10CA5D">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p>
    <w:p w14:paraId="463519F4">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五、论述题（每题12分，共24分）</w:t>
      </w:r>
    </w:p>
    <w:p w14:paraId="022AC4F2">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p>
    <w:p w14:paraId="79A0F026">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41.</w:t>
      </w:r>
      <w:r>
        <w:rPr>
          <w:rStyle w:val="10"/>
          <w:rFonts w:hint="default" w:ascii="Consolas" w:hAnsi="Consolas" w:eastAsia="Consolas" w:cs="Consolas"/>
          <w:b/>
          <w:bCs/>
          <w:i w:val="0"/>
          <w:iCs w:val="0"/>
          <w:caps w:val="0"/>
          <w:color w:val="383A42"/>
          <w:spacing w:val="8"/>
          <w:sz w:val="21"/>
          <w:szCs w:val="21"/>
          <w:vertAlign w:val="baseline"/>
        </w:rPr>
        <w:t>【题干】</w:t>
      </w:r>
      <w:r>
        <w:rPr>
          <w:rStyle w:val="10"/>
          <w:rFonts w:hint="default" w:ascii="Consolas" w:hAnsi="Consolas" w:eastAsia="Consolas" w:cs="Consolas"/>
          <w:i w:val="0"/>
          <w:iCs w:val="0"/>
          <w:caps w:val="0"/>
          <w:color w:val="383A42"/>
          <w:spacing w:val="8"/>
          <w:sz w:val="21"/>
          <w:szCs w:val="21"/>
          <w:vertAlign w:val="baseline"/>
        </w:rPr>
        <w:t>分析莎士比亚悲剧《哈姆雷特》的哈姆雷特形象</w:t>
      </w:r>
    </w:p>
    <w:p w14:paraId="5E8AA73D">
      <w:pPr>
        <w:rPr>
          <w:rFonts w:hint="eastAsia"/>
          <w:b/>
          <w:bCs/>
          <w:lang w:eastAsia="zh-CN"/>
        </w:rPr>
      </w:pPr>
      <w:r>
        <w:rPr>
          <w:rFonts w:hint="eastAsia"/>
          <w:b/>
          <w:bCs/>
          <w:lang w:eastAsia="zh-CN"/>
        </w:rPr>
        <w:t>答案解析：</w:t>
      </w:r>
    </w:p>
    <w:p w14:paraId="48652CE8">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(1) 他是文艺复兴时期人文主义者的典型形象。接受新思想的洗礼，对世界和人生都曾抱有美好的看法。现实的重大变故使他的人文主义信念发生根本的动摇，因此造成行动上的延宕。他的悲剧是人文主义者的悲剧，也是时代的悲剧。</w:t>
      </w:r>
    </w:p>
    <w:p w14:paraId="1ECEC8F8">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(2) 作为理想破灭的人文主义者，他在复仇行为上的犹豫，显示他所代表的人文主义思想与封建势力之间力量的悬殊。他的延宕实际上是欧洲文艺复兴晚期信仰失落时人们进退两难的矛盾心理的象征性表述。他对人性的深沉思考，也成为近代以来欧洲文学关于人的问题思索的一个开端。</w:t>
      </w:r>
    </w:p>
    <w:p w14:paraId="566854E5">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p>
    <w:p w14:paraId="23068B64">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42.</w:t>
      </w:r>
      <w:r>
        <w:rPr>
          <w:rStyle w:val="10"/>
          <w:rFonts w:hint="default" w:ascii="Consolas" w:hAnsi="Consolas" w:eastAsia="Consolas" w:cs="Consolas"/>
          <w:b/>
          <w:bCs/>
          <w:i w:val="0"/>
          <w:iCs w:val="0"/>
          <w:caps w:val="0"/>
          <w:color w:val="383A42"/>
          <w:spacing w:val="8"/>
          <w:sz w:val="21"/>
          <w:szCs w:val="21"/>
          <w:vertAlign w:val="baseline"/>
        </w:rPr>
        <w:t>【题干】</w:t>
      </w:r>
      <w:r>
        <w:rPr>
          <w:rStyle w:val="10"/>
          <w:rFonts w:hint="default" w:ascii="Consolas" w:hAnsi="Consolas" w:eastAsia="Consolas" w:cs="Consolas"/>
          <w:i w:val="0"/>
          <w:iCs w:val="0"/>
          <w:caps w:val="0"/>
          <w:color w:val="383A42"/>
          <w:spacing w:val="8"/>
          <w:sz w:val="21"/>
          <w:szCs w:val="21"/>
          <w:vertAlign w:val="baseline"/>
        </w:rPr>
        <w:t>论述《红与黑》的艺术成就</w:t>
      </w:r>
    </w:p>
    <w:p w14:paraId="58ABA497">
      <w:pPr>
        <w:rPr>
          <w:rFonts w:hint="eastAsia"/>
          <w:b/>
          <w:bCs/>
          <w:lang w:eastAsia="zh-CN"/>
        </w:rPr>
      </w:pPr>
      <w:r>
        <w:rPr>
          <w:rFonts w:hint="eastAsia"/>
          <w:b/>
          <w:bCs/>
          <w:lang w:eastAsia="zh-CN"/>
        </w:rPr>
        <w:t>答案解析：</w:t>
      </w:r>
    </w:p>
    <w:p w14:paraId="75CA505F">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(1) 情节从传统封闭结构向现代开放结构过度。</w:t>
      </w:r>
    </w:p>
    <w:p w14:paraId="75CD4B67">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r>
        <w:rPr>
          <w:rStyle w:val="10"/>
          <w:rFonts w:hint="default" w:ascii="Consolas" w:hAnsi="Consolas" w:eastAsia="Consolas" w:cs="Consolas"/>
          <w:i w:val="0"/>
          <w:iCs w:val="0"/>
          <w:caps w:val="0"/>
          <w:color w:val="383A42"/>
          <w:spacing w:val="8"/>
          <w:sz w:val="21"/>
          <w:szCs w:val="21"/>
          <w:vertAlign w:val="baseline"/>
        </w:rPr>
        <w:t>(2) 塑造众多性格鲜明的人物。</w:t>
      </w:r>
    </w:p>
    <w:p w14:paraId="34F1D506">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Fonts w:ascii="Consolas" w:hAnsi="Consolas" w:eastAsia="Consolas" w:cs="Consolas"/>
          <w:i w:val="0"/>
          <w:iCs w:val="0"/>
          <w:caps w:val="0"/>
          <w:color w:val="383A42"/>
          <w:spacing w:val="8"/>
          <w:sz w:val="21"/>
          <w:szCs w:val="21"/>
        </w:rPr>
      </w:pPr>
      <w:r>
        <w:rPr>
          <w:rStyle w:val="10"/>
          <w:rFonts w:hint="default" w:ascii="Consolas" w:hAnsi="Consolas" w:eastAsia="Consolas" w:cs="Consolas"/>
          <w:i w:val="0"/>
          <w:iCs w:val="0"/>
          <w:caps w:val="0"/>
          <w:color w:val="383A42"/>
          <w:spacing w:val="8"/>
          <w:sz w:val="21"/>
          <w:szCs w:val="21"/>
          <w:vertAlign w:val="baseline"/>
        </w:rPr>
        <w:t>(3) 主要艺术魅力是对人物行为的深刻心理分析。</w:t>
      </w:r>
    </w:p>
    <w:p w14:paraId="75FB94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1208FC"/>
    <w:rsid w:val="0B1208FC"/>
    <w:rsid w:val="15EF5D0A"/>
    <w:rsid w:val="438B3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5">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6">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HTML Code"/>
    <w:basedOn w:val="9"/>
    <w:qFormat/>
    <w:uiPriority w:val="0"/>
    <w:rPr>
      <w:rFonts w:ascii="Courier New" w:hAnsi="Courier New"/>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1181</Words>
  <Characters>1239</Characters>
  <Lines>0</Lines>
  <Paragraphs>0</Paragraphs>
  <TotalTime>0</TotalTime>
  <ScaleCrop>false</ScaleCrop>
  <LinksUpToDate>false</LinksUpToDate>
  <CharactersWithSpaces>1251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2025-04-15T06:18:00Z</dcterms:created>
  <dc:creator>江</dc:creator>
  <cp:lastModifiedBy>江</cp:lastModifiedBy>
  <dcterms:modified xsi:type="dcterms:W3CDTF">2025-04-16T09:42:17Z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C0CDF27D6031437C94BFE6F9743081C0_11</vt:lpwstr>
  </property>
  <property fmtid="{D5CDD505-2E9C-101B-9397-08002B2CF9AE}" pid="4" name="KSOTemplateDocerSaveRecord">
    <vt:lpwstr>eyJoZGlkIjoiOTA0NmNhMmZhYjM3NTMyZTY0NWY2YWFmODYxOTE5MmEiLCJ1c2VySWQiOiI4MzY3NTE2NzEifQ==</vt:lpwstr>
  </property>
</Properties>
</file>